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PIRATI PER I CAMPI</w:t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412913</wp:posOffset>
            </wp:positionH>
            <wp:positionV relativeFrom="paragraph">
              <wp:posOffset>236618</wp:posOffset>
            </wp:positionV>
            <wp:extent cx="4905320" cy="3776663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1089" l="18936" r="25581" t="18352"/>
                    <a:stretch>
                      <a:fillRect/>
                    </a:stretch>
                  </pic:blipFill>
                  <pic:spPr>
                    <a:xfrm>
                      <a:off x="0" y="0"/>
                      <a:ext cx="4905320" cy="3776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